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C3" w:rsidRDefault="00391988" w:rsidP="00391988">
      <w:pPr>
        <w:pStyle w:val="Nagwek1"/>
      </w:pPr>
      <w:r>
        <w:t>Sposób rejestracji do środowiska IBM BlueMix</w:t>
      </w:r>
    </w:p>
    <w:p w:rsidR="00391988" w:rsidRDefault="00391988" w:rsidP="00391988"/>
    <w:p w:rsidR="00391988" w:rsidRDefault="00391988" w:rsidP="00391988">
      <w:r>
        <w:t>Aby zarejestrować się w środowisku IBM BlueMix należy wejść na stronę bluemix.net.</w:t>
      </w:r>
    </w:p>
    <w:p w:rsidR="00391988" w:rsidRDefault="00391988" w:rsidP="00391988">
      <w:r>
        <w:t xml:space="preserve">Pojawi się strona </w:t>
      </w:r>
    </w:p>
    <w:p w:rsidR="00391988" w:rsidRDefault="00391988" w:rsidP="00391988">
      <w:r>
        <w:rPr>
          <w:noProof/>
          <w:lang w:eastAsia="pl-PL"/>
        </w:rPr>
        <w:drawing>
          <wp:inline distT="0" distB="0" distL="0" distR="0">
            <wp:extent cx="5726430" cy="313563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430" cy="313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988" w:rsidRDefault="00391988" w:rsidP="00391988">
      <w:r>
        <w:t xml:space="preserve">Poprzez kliknięcie przycisku </w:t>
      </w:r>
      <w:r>
        <w:rPr>
          <w:i/>
        </w:rPr>
        <w:t>Sign up for the free beta</w:t>
      </w:r>
      <w:r>
        <w:t xml:space="preserve"> przechodzimy do formularza rejestracji.</w:t>
      </w:r>
    </w:p>
    <w:p w:rsidR="00391988" w:rsidRDefault="00391988" w:rsidP="00391988">
      <w:r>
        <w:t xml:space="preserve">Jeśli wcześniej generowaliście na stronach IBM swój </w:t>
      </w:r>
      <w:r w:rsidRPr="00391988">
        <w:rPr>
          <w:i/>
        </w:rPr>
        <w:t>IBM id</w:t>
      </w:r>
      <w:r>
        <w:t>, to należy nim się na tej stronie posłużyć. Jeśli nie, wypełnij prosty formularz jak na rysunku poniżej.</w:t>
      </w:r>
    </w:p>
    <w:p w:rsidR="00391988" w:rsidRDefault="00391988" w:rsidP="00391988">
      <w:r>
        <w:rPr>
          <w:noProof/>
          <w:lang w:eastAsia="pl-PL"/>
        </w:rPr>
        <w:lastRenderedPageBreak/>
        <w:drawing>
          <wp:inline distT="0" distB="0" distL="0" distR="0">
            <wp:extent cx="4472305" cy="3862705"/>
            <wp:effectExtent l="0" t="0" r="4445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305" cy="3862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988" w:rsidRDefault="00391988" w:rsidP="00391988"/>
    <w:p w:rsidR="00391988" w:rsidRDefault="00391988" w:rsidP="00391988">
      <w:r>
        <w:t>To wszystko, możesz już korzystać z serwisów IBM BlueMix.</w:t>
      </w:r>
    </w:p>
    <w:p w:rsidR="00391988" w:rsidRPr="00391988" w:rsidRDefault="00391988" w:rsidP="00391988">
      <w:bookmarkStart w:id="0" w:name="_GoBack"/>
      <w:bookmarkEnd w:id="0"/>
    </w:p>
    <w:sectPr w:rsidR="00391988" w:rsidRPr="00391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88"/>
    <w:rsid w:val="00212410"/>
    <w:rsid w:val="00391988"/>
    <w:rsid w:val="00463DCB"/>
    <w:rsid w:val="006B1099"/>
    <w:rsid w:val="0080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screen">
    <w:name w:val="text screen"/>
    <w:basedOn w:val="Normalny"/>
    <w:next w:val="Normalny"/>
    <w:qFormat/>
    <w:rsid w:val="00212410"/>
    <w:pPr>
      <w:shd w:val="solid" w:color="BFBFBF" w:themeColor="background1" w:themeShade="BF" w:fill="D9D9D9" w:themeFill="background1" w:themeFillShade="D9"/>
      <w:spacing w:after="0" w:line="240" w:lineRule="auto"/>
    </w:pPr>
    <w:rPr>
      <w:rFonts w:ascii="Courier New" w:eastAsia="Times New Roman" w:hAnsi="Courier New" w:cs="Arial"/>
      <w:color w:val="222222"/>
      <w:sz w:val="20"/>
      <w:szCs w:val="24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1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1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screen">
    <w:name w:val="text screen"/>
    <w:basedOn w:val="Normalny"/>
    <w:next w:val="Normalny"/>
    <w:qFormat/>
    <w:rsid w:val="00212410"/>
    <w:pPr>
      <w:shd w:val="solid" w:color="BFBFBF" w:themeColor="background1" w:themeShade="BF" w:fill="D9D9D9" w:themeFill="background1" w:themeFillShade="D9"/>
      <w:spacing w:after="0" w:line="240" w:lineRule="auto"/>
    </w:pPr>
    <w:rPr>
      <w:rFonts w:ascii="Courier New" w:eastAsia="Times New Roman" w:hAnsi="Courier New" w:cs="Arial"/>
      <w:color w:val="222222"/>
      <w:sz w:val="20"/>
      <w:szCs w:val="24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1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404</Characters>
  <Application>Microsoft Office Word</Application>
  <DocSecurity>0</DocSecurity>
  <Lines>3</Lines>
  <Paragraphs>1</Paragraphs>
  <ScaleCrop>false</ScaleCrop>
  <Company>IBM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ADMINIBM</cp:lastModifiedBy>
  <cp:revision>2</cp:revision>
  <dcterms:created xsi:type="dcterms:W3CDTF">2014-05-13T12:27:00Z</dcterms:created>
  <dcterms:modified xsi:type="dcterms:W3CDTF">2014-05-13T12:34:00Z</dcterms:modified>
</cp:coreProperties>
</file>